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7C7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Recherche BPJEPS (options cours collectifs).</w:t>
      </w:r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nombre d'heures de cours et la durée du contrat seront fixés par la collectivité environ 6h à 12h hebdo en fonction des besoins de la commune de Saint Paul Trois Châteaux (26130 Drome) et les disponibilités de l'éducateur. </w:t>
      </w:r>
    </w:p>
    <w:p w:rsid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mission débutera début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>Septembre après entretien et évaluation du candidat.</w:t>
      </w:r>
    </w:p>
    <w:p w:rsid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>Le taux horaire est fixé à 26 euros net de TVA par cours de 45 à 60 minutes l'éducateur devra établir des factures de décomptes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>des heures par période mensuelle après contrôle du service fait le paiement sera effectué par la collectivité.</w:t>
      </w:r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Bruno JOSSERAND Directeur </w:t>
      </w:r>
      <w:r w:rsidRPr="00477C7F">
        <w:rPr>
          <w:rFonts w:ascii="Times New Roman" w:eastAsia="Times New Roman" w:hAnsi="Times New Roman" w:cs="Times New Roman"/>
          <w:b/>
          <w:bCs/>
          <w:color w:val="00A1E1"/>
          <w:sz w:val="24"/>
          <w:szCs w:val="24"/>
          <w:lang w:eastAsia="fr-FR"/>
        </w:rPr>
        <w:t>SAINT PAUL</w:t>
      </w:r>
      <w:r w:rsidRPr="00477C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477C7F">
        <w:rPr>
          <w:rFonts w:ascii="Times New Roman" w:eastAsia="Times New Roman" w:hAnsi="Times New Roman" w:cs="Times New Roman"/>
          <w:b/>
          <w:bCs/>
          <w:color w:val="11E200"/>
          <w:sz w:val="24"/>
          <w:szCs w:val="24"/>
          <w:lang w:eastAsia="fr-FR"/>
        </w:rPr>
        <w:t xml:space="preserve">2003 </w:t>
      </w:r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315 chemin des </w:t>
      </w:r>
      <w:proofErr w:type="spellStart"/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t>goumoux</w:t>
      </w:r>
      <w:proofErr w:type="spellEnd"/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26130 Saint Paul trois Châteaux </w:t>
      </w:r>
      <w:r w:rsidRPr="00477C7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Tel: 04.75.04.50.88 / 06.09.98.21.99</w:t>
      </w:r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77C7F" w:rsidRPr="00477C7F" w:rsidRDefault="00477C7F" w:rsidP="00477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7C7F">
        <w:rPr>
          <w:rFonts w:ascii="Times New Roman" w:eastAsia="Times New Roman" w:hAnsi="Times New Roman" w:cs="Times New Roman"/>
          <w:b/>
          <w:bCs/>
          <w:color w:val="00A1E1"/>
          <w:sz w:val="24"/>
          <w:szCs w:val="24"/>
          <w:u w:val="single"/>
          <w:lang w:eastAsia="fr-FR"/>
        </w:rPr>
        <w:t>b.josserand@mairie-sp3c.fr</w:t>
      </w:r>
    </w:p>
    <w:p w:rsidR="003A34EF" w:rsidRDefault="00477C7F" w:rsidP="00477C7F">
      <w:hyperlink r:id="rId4" w:tgtFrame="_blank" w:tooltip="http://www.ville-saintpaultroischateaux.fr/" w:history="1">
        <w:r w:rsidRPr="00477C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http://www.ville-saintpaultroischateaux.fr/ </w:t>
        </w:r>
      </w:hyperlink>
      <w:hyperlink r:id="rId5" w:tgtFrame="_blank" w:tooltip="http://www.ville-saintpaultroischateaux.fr/" w:history="1">
        <w:r w:rsidRPr="00477C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sectPr w:rsidR="003A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7F"/>
    <w:rsid w:val="00043AEA"/>
    <w:rsid w:val="00477C7F"/>
    <w:rsid w:val="00D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E0115-086E-4DC3-8072-DDC482D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7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e-saintpaultroischateaux.fr/" TargetMode="External"/><Relationship Id="rId4" Type="http://schemas.openxmlformats.org/officeDocument/2006/relationships/hyperlink" Target="http://www.ville-saintpaultroischateaux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Contignon</dc:creator>
  <cp:keywords/>
  <dc:description/>
  <cp:lastModifiedBy>Nadine Contignon</cp:lastModifiedBy>
  <cp:revision>1</cp:revision>
  <dcterms:created xsi:type="dcterms:W3CDTF">2019-07-25T07:18:00Z</dcterms:created>
  <dcterms:modified xsi:type="dcterms:W3CDTF">2019-07-25T07:21:00Z</dcterms:modified>
</cp:coreProperties>
</file>