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2" w:rsidRDefault="0030385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711E5E" wp14:editId="63A6E13A">
                <wp:simplePos x="0" y="0"/>
                <wp:positionH relativeFrom="column">
                  <wp:posOffset>-71120</wp:posOffset>
                </wp:positionH>
                <wp:positionV relativeFrom="paragraph">
                  <wp:posOffset>-652145</wp:posOffset>
                </wp:positionV>
                <wp:extent cx="157162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A7" w:rsidRPr="00303856" w:rsidRDefault="00A81218" w:rsidP="0030385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9855" cy="55499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ntêt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34A7" w:rsidRPr="00303856">
                              <w:rPr>
                                <w:b/>
                                <w:color w:val="5B9BD5" w:themeColor="accent1"/>
                              </w:rPr>
                              <w:t>VOTRE LOGO</w:t>
                            </w:r>
                          </w:p>
                          <w:p w:rsidR="00DB34A7" w:rsidRDefault="00DB34A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11E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6pt;margin-top:-51.35pt;width:123.75pt;height:1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    <v:textbox>
                  <w:txbxContent>
                    <w:p w:rsidR="00DB34A7" w:rsidRPr="00303856" w:rsidRDefault="00A81218" w:rsidP="0030385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noProof/>
                          <w:color w:val="5B9BD5" w:themeColor="accent1"/>
                          <w:lang w:eastAsia="fr-FR"/>
                        </w:rPr>
                        <w:drawing>
                          <wp:inline distT="0" distB="0" distL="0" distR="0">
                            <wp:extent cx="1379855" cy="55499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ntêt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554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34A7" w:rsidRPr="00303856">
                        <w:rPr>
                          <w:b/>
                          <w:color w:val="5B9BD5" w:themeColor="accent1"/>
                        </w:rPr>
                        <w:t>VOTRE LOGO</w:t>
                      </w:r>
                    </w:p>
                    <w:p w:rsidR="00DB34A7" w:rsidRDefault="00DB34A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9092FE" wp14:editId="1863FF6E">
                <wp:simplePos x="0" y="0"/>
                <wp:positionH relativeFrom="column">
                  <wp:posOffset>3691255</wp:posOffset>
                </wp:positionH>
                <wp:positionV relativeFrom="paragraph">
                  <wp:posOffset>-299720</wp:posOffset>
                </wp:positionV>
                <wp:extent cx="2360930" cy="3429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856" w:rsidRPr="00303856" w:rsidRDefault="00303856" w:rsidP="00303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0385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92FE" id="_x0000_s1027" type="#_x0000_t202" style="position:absolute;margin-left:290.65pt;margin-top:-23.6pt;width:185.9pt;height:2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    <v:textbox>
                  <w:txbxContent>
                    <w:p w:rsidR="00303856" w:rsidRPr="00303856" w:rsidRDefault="00303856" w:rsidP="00303856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03856">
                        <w:rPr>
                          <w:rFonts w:ascii="Century Gothic" w:hAnsi="Century Gothic"/>
                          <w:b/>
                          <w:sz w:val="32"/>
                        </w:rPr>
                        <w:t>OFFRE D’EMPLOI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AD4" wp14:editId="05B9D5E1">
                <wp:simplePos x="0" y="0"/>
                <wp:positionH relativeFrom="margin">
                  <wp:align>right</wp:align>
                </wp:positionH>
                <wp:positionV relativeFrom="paragraph">
                  <wp:posOffset>-1557020</wp:posOffset>
                </wp:positionV>
                <wp:extent cx="1790700" cy="2047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BA724" id="Rectangle 2" o:spid="_x0000_s1026" style="position:absolute;margin-left:89.8pt;margin-top:-122.6pt;width:141pt;height:161.2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r w:rsidR="00A81218">
        <w:rPr>
          <w:rFonts w:ascii="Century Gothic" w:hAnsi="Century Gothic"/>
        </w:rPr>
        <w:t xml:space="preserve"> Entraîneur de Gymnastique Féminine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> :</w:t>
      </w:r>
      <w:r w:rsidR="00A81218">
        <w:rPr>
          <w:rFonts w:ascii="Century Gothic" w:hAnsi="Century Gothic"/>
        </w:rPr>
        <w:t xml:space="preserve"> CDD (1 an renouvelable)</w:t>
      </w:r>
      <w:r>
        <w:rPr>
          <w:rFonts w:ascii="Century Gothic" w:hAnsi="Century Gothic"/>
        </w:rPr>
        <w:t xml:space="preserve"> 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A81218">
        <w:rPr>
          <w:rFonts w:ascii="Century Gothic" w:hAnsi="Century Gothic"/>
        </w:rPr>
        <w:t>20.00 €/heure (négociable)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A81218">
        <w:rPr>
          <w:rFonts w:ascii="Century Gothic" w:hAnsi="Century Gothic"/>
        </w:rPr>
        <w:t>GYM CLUB MONTALIEU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A81218">
        <w:rPr>
          <w:rFonts w:ascii="Century Gothic" w:hAnsi="Century Gothic"/>
        </w:rPr>
        <w:t>Mairie de Montalieu-Vercieu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A81218">
        <w:rPr>
          <w:rFonts w:ascii="Century Gothic" w:hAnsi="Century Gothic"/>
        </w:rPr>
        <w:t xml:space="preserve"> 38390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A81218">
        <w:rPr>
          <w:rFonts w:ascii="Century Gothic" w:hAnsi="Century Gothic"/>
        </w:rPr>
        <w:t>Montalieu-Vercieu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A81218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A81218" w:rsidRPr="00A81218" w:rsidRDefault="00A81218" w:rsidP="00A81218">
      <w:pPr>
        <w:pStyle w:val="NormalWeb"/>
        <w:numPr>
          <w:ilvl w:val="0"/>
          <w:numId w:val="5"/>
        </w:numPr>
        <w:rPr>
          <w:rFonts w:ascii="Arial" w:hAnsi="Arial" w:cs="Arial"/>
          <w:color w:val="444444"/>
          <w:sz w:val="20"/>
          <w:szCs w:val="20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Fonctions :</w:t>
      </w:r>
      <w:r w:rsidRPr="00A81218">
        <w:rPr>
          <w:rFonts w:ascii="Arial" w:hAnsi="Arial" w:cs="Arial"/>
          <w:color w:val="444444"/>
          <w:sz w:val="20"/>
          <w:szCs w:val="20"/>
        </w:rPr>
        <w:t xml:space="preserve"> </w:t>
      </w:r>
      <w:r w:rsidRPr="00A81218">
        <w:rPr>
          <w:rFonts w:ascii="Arial" w:hAnsi="Arial" w:cs="Arial"/>
          <w:color w:val="444444"/>
          <w:sz w:val="20"/>
          <w:szCs w:val="20"/>
        </w:rPr>
        <w:br/>
        <w:t xml:space="preserve">-   Entraînement des Gymnastes à partir de 6 ans et au-delà </w:t>
      </w:r>
      <w:r w:rsidRPr="00A81218">
        <w:rPr>
          <w:rFonts w:ascii="Arial" w:hAnsi="Arial" w:cs="Arial"/>
          <w:color w:val="444444"/>
          <w:sz w:val="20"/>
          <w:szCs w:val="20"/>
        </w:rPr>
        <w:br/>
        <w:t xml:space="preserve">-   Participation aux Compétitions Individuelles ou par Equipe au Niveau Départemental,     </w:t>
      </w:r>
      <w:r w:rsidRPr="00A81218">
        <w:rPr>
          <w:rFonts w:ascii="Arial" w:hAnsi="Arial" w:cs="Arial"/>
          <w:color w:val="444444"/>
          <w:sz w:val="20"/>
          <w:szCs w:val="20"/>
        </w:rPr>
        <w:br/>
        <w:t>     Régional ou National (Encadrement des Gymnastes).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  Participation aux Rencontres Amicales, et aux Fêtes du Club (Encadrement des Gymnastes)</w:t>
      </w:r>
    </w:p>
    <w:p w:rsidR="00A81218" w:rsidRPr="00A81218" w:rsidRDefault="00A81218" w:rsidP="00A81218">
      <w:pPr>
        <w:pStyle w:val="NormalWeb"/>
        <w:numPr>
          <w:ilvl w:val="0"/>
          <w:numId w:val="5"/>
        </w:numPr>
        <w:rPr>
          <w:rFonts w:ascii="Arial" w:hAnsi="Arial" w:cs="Arial"/>
          <w:color w:val="444444"/>
          <w:sz w:val="20"/>
          <w:szCs w:val="20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Formations :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  Diplômes d’état ou diplômes FSCF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  Expérience dans le domaine de la Gymnastique Artistique</w:t>
      </w:r>
    </w:p>
    <w:p w:rsidR="00A81218" w:rsidRPr="00A81218" w:rsidRDefault="00A81218" w:rsidP="00A81218">
      <w:pPr>
        <w:pStyle w:val="NormalWeb"/>
        <w:numPr>
          <w:ilvl w:val="0"/>
          <w:numId w:val="5"/>
        </w:numPr>
        <w:rPr>
          <w:rFonts w:ascii="Arial" w:hAnsi="Arial" w:cs="Arial"/>
          <w:color w:val="444444"/>
          <w:sz w:val="20"/>
          <w:szCs w:val="20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Lieu des Entraînements :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  Gymnase de Montalieu-Vercieu</w:t>
      </w:r>
    </w:p>
    <w:p w:rsidR="00A81218" w:rsidRPr="00A81218" w:rsidRDefault="00A81218" w:rsidP="00A81218">
      <w:pPr>
        <w:pStyle w:val="NormalWeb"/>
        <w:numPr>
          <w:ilvl w:val="0"/>
          <w:numId w:val="5"/>
        </w:numPr>
        <w:rPr>
          <w:rFonts w:ascii="Arial" w:hAnsi="Arial" w:cs="Arial"/>
          <w:color w:val="444444"/>
          <w:sz w:val="20"/>
          <w:szCs w:val="20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Horaires des entraînements :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Lundi de 17 h 15 à 19 h 15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Mardi de 18 h 45 à 20 h 45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Jeudi de 18 h 30 à 20 h 30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Vendredi de 17 h 05 à 19 h 05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Samedi de 13 h 00 à 16 h 00</w:t>
      </w:r>
    </w:p>
    <w:p w:rsidR="00A81218" w:rsidRPr="00A81218" w:rsidRDefault="00A81218" w:rsidP="00A81218">
      <w:pPr>
        <w:pStyle w:val="NormalWeb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</w:rPr>
        <w:br/>
      </w:r>
      <w:r w:rsidRPr="00A81218">
        <w:rPr>
          <w:rFonts w:ascii="Arial" w:hAnsi="Arial" w:cs="Arial"/>
          <w:color w:val="444444"/>
          <w:sz w:val="20"/>
          <w:szCs w:val="20"/>
        </w:rPr>
        <w:t>Soit 11 heures d’entraînement hebdomadaire. (</w:t>
      </w:r>
      <w:proofErr w:type="gramStart"/>
      <w:r w:rsidRPr="00A81218">
        <w:rPr>
          <w:rFonts w:ascii="Arial" w:hAnsi="Arial" w:cs="Arial"/>
          <w:color w:val="444444"/>
          <w:sz w:val="20"/>
          <w:szCs w:val="20"/>
        </w:rPr>
        <w:t>pas</w:t>
      </w:r>
      <w:proofErr w:type="gramEnd"/>
      <w:r w:rsidRPr="00A81218">
        <w:rPr>
          <w:rFonts w:ascii="Arial" w:hAnsi="Arial" w:cs="Arial"/>
          <w:color w:val="444444"/>
          <w:sz w:val="20"/>
          <w:szCs w:val="20"/>
        </w:rPr>
        <w:t xml:space="preserve"> d’entraînements pendant les vacances scolaires, ni les jours fériés)</w:t>
      </w:r>
    </w:p>
    <w:p w:rsidR="00A81218" w:rsidRPr="00A81218" w:rsidRDefault="00A81218" w:rsidP="00A81218">
      <w:pPr>
        <w:pStyle w:val="NormalWeb"/>
        <w:numPr>
          <w:ilvl w:val="0"/>
          <w:numId w:val="5"/>
        </w:numPr>
        <w:rPr>
          <w:rFonts w:ascii="Arial" w:hAnsi="Arial" w:cs="Arial"/>
          <w:color w:val="444444"/>
          <w:sz w:val="20"/>
          <w:szCs w:val="20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Contrat :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  CDD (1 an renouvelable)</w:t>
      </w:r>
    </w:p>
    <w:p w:rsidR="00A81218" w:rsidRPr="00A81218" w:rsidRDefault="00A81218" w:rsidP="00A81218">
      <w:pPr>
        <w:pStyle w:val="NormalWeb"/>
        <w:numPr>
          <w:ilvl w:val="0"/>
          <w:numId w:val="4"/>
        </w:numPr>
        <w:rPr>
          <w:rFonts w:ascii="Arial" w:hAnsi="Arial" w:cs="Arial"/>
          <w:color w:val="444444"/>
          <w:sz w:val="18"/>
          <w:szCs w:val="18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Rémunération :</w:t>
      </w:r>
      <w:r w:rsidRPr="00A81218">
        <w:rPr>
          <w:rFonts w:ascii="Arial" w:hAnsi="Arial" w:cs="Arial"/>
          <w:color w:val="444444"/>
          <w:sz w:val="20"/>
          <w:szCs w:val="20"/>
        </w:rPr>
        <w:t xml:space="preserve"> </w:t>
      </w:r>
      <w:r w:rsidRPr="00A81218">
        <w:rPr>
          <w:rFonts w:ascii="Arial" w:hAnsi="Arial" w:cs="Arial"/>
          <w:color w:val="444444"/>
          <w:sz w:val="20"/>
          <w:szCs w:val="20"/>
        </w:rPr>
        <w:br/>
        <w:t xml:space="preserve">-   20,00 € </w:t>
      </w:r>
      <w:r w:rsidRPr="00A81218">
        <w:rPr>
          <w:rFonts w:ascii="Arial" w:hAnsi="Arial" w:cs="Arial"/>
          <w:color w:val="444444"/>
        </w:rPr>
        <w:t>de l’heure (négociable)</w:t>
      </w:r>
    </w:p>
    <w:p w:rsidR="00A81218" w:rsidRPr="00A81218" w:rsidRDefault="00A81218" w:rsidP="00A81218">
      <w:pPr>
        <w:pStyle w:val="NormalWeb"/>
        <w:numPr>
          <w:ilvl w:val="0"/>
          <w:numId w:val="4"/>
        </w:numPr>
        <w:rPr>
          <w:rFonts w:ascii="Arial" w:hAnsi="Arial" w:cs="Arial"/>
          <w:color w:val="444444"/>
          <w:sz w:val="20"/>
          <w:szCs w:val="20"/>
        </w:rPr>
      </w:pPr>
      <w:r w:rsidRPr="00A81218">
        <w:rPr>
          <w:rStyle w:val="lev"/>
          <w:rFonts w:ascii="Arial" w:hAnsi="Arial" w:cs="Arial"/>
          <w:color w:val="444444"/>
          <w:sz w:val="20"/>
          <w:szCs w:val="20"/>
        </w:rPr>
        <w:t>Fonctions :</w:t>
      </w:r>
      <w:r w:rsidRPr="00A81218">
        <w:rPr>
          <w:rFonts w:ascii="Arial" w:hAnsi="Arial" w:cs="Arial"/>
          <w:color w:val="444444"/>
          <w:sz w:val="20"/>
          <w:szCs w:val="20"/>
        </w:rPr>
        <w:t xml:space="preserve"> </w:t>
      </w:r>
      <w:r w:rsidRPr="00A81218">
        <w:rPr>
          <w:rFonts w:ascii="Arial" w:hAnsi="Arial" w:cs="Arial"/>
          <w:color w:val="444444"/>
          <w:sz w:val="20"/>
          <w:szCs w:val="20"/>
        </w:rPr>
        <w:br/>
        <w:t xml:space="preserve">-   Entraînement des Gymnastes à partir de 6 ans et au-delà </w:t>
      </w:r>
      <w:r w:rsidRPr="00A81218">
        <w:rPr>
          <w:rFonts w:ascii="Arial" w:hAnsi="Arial" w:cs="Arial"/>
          <w:color w:val="444444"/>
          <w:sz w:val="20"/>
          <w:szCs w:val="20"/>
        </w:rPr>
        <w:br/>
        <w:t xml:space="preserve">-   Participation aux Compétitions Individuelles ou par Equipe au Niveau Départemental,     </w:t>
      </w:r>
      <w:r w:rsidRPr="00A81218">
        <w:rPr>
          <w:rFonts w:ascii="Arial" w:hAnsi="Arial" w:cs="Arial"/>
          <w:color w:val="444444"/>
          <w:sz w:val="20"/>
          <w:szCs w:val="20"/>
        </w:rPr>
        <w:br/>
        <w:t>     Régional ou National (Encadrement des Gymnastes).</w:t>
      </w:r>
      <w:r w:rsidRPr="00A81218">
        <w:rPr>
          <w:rFonts w:ascii="Arial" w:hAnsi="Arial" w:cs="Arial"/>
          <w:color w:val="444444"/>
          <w:sz w:val="20"/>
          <w:szCs w:val="20"/>
        </w:rPr>
        <w:br/>
        <w:t>-   Participation aux Rencontres Amicales, et aux Fêtes du Club (Encadrement des Gymnastes)</w:t>
      </w:r>
    </w:p>
    <w:p w:rsidR="00A81218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</w:p>
    <w:p w:rsidR="00C7374B" w:rsidRDefault="00A81218" w:rsidP="00C7374B">
      <w:pPr>
        <w:rPr>
          <w:rFonts w:ascii="Century Gothic" w:hAnsi="Century Gothic"/>
        </w:rPr>
      </w:pPr>
      <w:r>
        <w:rPr>
          <w:rFonts w:ascii="Century Gothic" w:hAnsi="Century Gothic"/>
        </w:rPr>
        <w:t>Diplôme d’Etat (BPJEPS) ou diplôme FSCF</w:t>
      </w:r>
      <w:r w:rsidR="00C7374B">
        <w:rPr>
          <w:rFonts w:ascii="Century Gothic" w:hAnsi="Century Gothic"/>
        </w:rPr>
        <w:br/>
        <w:t>……………………………………………………………………………………………………………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 w:rsidR="00A81218">
        <w:rPr>
          <w:rFonts w:ascii="Century Gothic" w:hAnsi="Century Gothic"/>
        </w:rPr>
        <w:t> :</w:t>
      </w:r>
      <w:r w:rsidR="00A81218">
        <w:rPr>
          <w:rFonts w:ascii="Century Gothic" w:hAnsi="Century Gothic"/>
        </w:rPr>
        <w:tab/>
        <w:t>KOCH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A81218">
        <w:rPr>
          <w:rFonts w:ascii="Century Gothic" w:hAnsi="Century Gothic"/>
        </w:rPr>
        <w:t>Gilles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A81218">
        <w:rPr>
          <w:rFonts w:ascii="Century Gothic" w:hAnsi="Century Gothic"/>
          <w:b/>
        </w:rPr>
        <w:t>kochgi@wanadoo.fr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A81218">
        <w:rPr>
          <w:rFonts w:ascii="Century Gothic" w:hAnsi="Century Gothic"/>
        </w:rPr>
        <w:t>06.11.64.35.16</w:t>
      </w:r>
      <w:bookmarkStart w:id="0" w:name="_GoBack"/>
      <w:bookmarkEnd w:id="0"/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5EF4"/>
    <w:multiLevelType w:val="hybridMultilevel"/>
    <w:tmpl w:val="DC7ADC12"/>
    <w:lvl w:ilvl="0" w:tplc="33105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7"/>
    <w:rsid w:val="0022290D"/>
    <w:rsid w:val="00303856"/>
    <w:rsid w:val="00A81218"/>
    <w:rsid w:val="00C109A2"/>
    <w:rsid w:val="00C7374B"/>
    <w:rsid w:val="00D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B9B"/>
  <w15:chartTrackingRefBased/>
  <w15:docId w15:val="{3D283C32-E000-4185-B971-A7721B9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81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218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25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50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0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A8E3-5CE7-417A-B80C-4186FB01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Garreau</dc:creator>
  <cp:keywords/>
  <dc:description/>
  <cp:lastModifiedBy>Gilles KOCH</cp:lastModifiedBy>
  <cp:revision>2</cp:revision>
  <cp:lastPrinted>2016-10-27T09:49:00Z</cp:lastPrinted>
  <dcterms:created xsi:type="dcterms:W3CDTF">2018-06-18T06:59:00Z</dcterms:created>
  <dcterms:modified xsi:type="dcterms:W3CDTF">2018-06-18T06:59:00Z</dcterms:modified>
</cp:coreProperties>
</file>