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285BA8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7E2115" wp14:editId="75C7D50D">
                                  <wp:extent cx="1457325" cy="1600723"/>
                                  <wp:effectExtent l="0" t="0" r="0" b="0"/>
                                  <wp:docPr id="1" name="Image 1" descr="C:\Users\gerard\AppData\Local\Microsoft\Windows\INetCache\IE\WTZWWAH8\Rhythmic-Gymnastics-with-Ribbon-III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erard\AppData\Local\Microsoft\Windows\INetCache\IE\WTZWWAH8\Rhythmic-Gymnastics-with-Ribbon-III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510" cy="160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285BA8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7E2115" wp14:editId="75C7D50D">
                            <wp:extent cx="1457325" cy="1600723"/>
                            <wp:effectExtent l="0" t="0" r="0" b="0"/>
                            <wp:docPr id="1" name="Image 1" descr="C:\Users\gerard\AppData\Local\Microsoft\Windows\INetCache\IE\WTZWWAH8\Rhythmic-Gymnastics-with-Ribbon-III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erard\AppData\Local\Microsoft\Windows\INetCache\IE\WTZWWAH8\Rhythmic-Gymnastics-with-Ribbon-III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510" cy="160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</w:p>
    <w:p w:rsidR="00C7374B" w:rsidRDefault="00C7374B"/>
    <w:p w:rsidR="00C7374B" w:rsidRDefault="00C7374B">
      <w:bookmarkStart w:id="0" w:name="_GoBack"/>
      <w:bookmarkEnd w:id="0"/>
    </w:p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7F142A">
        <w:rPr>
          <w:rFonts w:ascii="Century Gothic" w:hAnsi="Century Gothic"/>
        </w:rPr>
        <w:t xml:space="preserve"> 3 clubs de l’agglomération grenobloise, recherche un entraineur(e) temps partagé sur les 3 clubs de Gymnastique Rythmique 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7F142A">
        <w:rPr>
          <w:rFonts w:ascii="Century Gothic" w:hAnsi="Century Gothic"/>
        </w:rPr>
        <w:t>soit un CDD 1 an si diplômé (BPEPJS) ou possibilité de contrat en alternance pour passer le diplôme BPEPJS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7F142A">
        <w:rPr>
          <w:rFonts w:ascii="Century Gothic" w:hAnsi="Century Gothic"/>
        </w:rPr>
        <w:t xml:space="preserve">selon contrat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7F142A">
        <w:rPr>
          <w:rFonts w:ascii="Century Gothic" w:hAnsi="Century Gothic"/>
        </w:rPr>
        <w:t>3 CLUBS DE L’AGGLOMERATION GRENOBLOISE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7F142A">
        <w:rPr>
          <w:rFonts w:ascii="Century Gothic" w:hAnsi="Century Gothic"/>
        </w:rPr>
        <w:t>ISERE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C7374B" w:rsidP="007F142A">
      <w:pPr>
        <w:pStyle w:val="Paragraphedeliste"/>
        <w:rPr>
          <w:rFonts w:ascii="Century Gothic" w:hAnsi="Century Gothic"/>
        </w:rPr>
      </w:pPr>
    </w:p>
    <w:p w:rsidR="00C7374B" w:rsidRDefault="007F142A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Préparation et accompagnement des groupes compétitions pour un poste mutualisé en gymnastique rythmique sur les 3 clubs 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 w:rsidR="007F142A">
        <w:rPr>
          <w:rFonts w:ascii="Century Gothic" w:hAnsi="Century Gothic"/>
        </w:rPr>
        <w:t xml:space="preserve"> soit BPJEPS option gymnastique rythmique ou formation de danseur/danseuses ou certificat de qualification professionnelle GR avec possibilité de contrat en alternance formation BPJEPS</w:t>
      </w:r>
      <w:r>
        <w:rPr>
          <w:rFonts w:ascii="Century Gothic" w:hAnsi="Century Gothic"/>
        </w:rPr>
        <w:br/>
      </w: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7F142A">
        <w:rPr>
          <w:rFonts w:ascii="Century Gothic" w:hAnsi="Century Gothic"/>
          <w:b/>
        </w:rPr>
        <w:t>fgbouat@yahoo.fr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7F142A">
        <w:rPr>
          <w:rFonts w:ascii="Century Gothic" w:hAnsi="Century Gothic"/>
        </w:rPr>
        <w:t>06 84 04 17 57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0747E4"/>
    <w:rsid w:val="00126986"/>
    <w:rsid w:val="0022290D"/>
    <w:rsid w:val="00285BA8"/>
    <w:rsid w:val="00303856"/>
    <w:rsid w:val="007F142A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AA63-3C89-4AE4-B7F7-C28F4CB7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gerard</cp:lastModifiedBy>
  <cp:revision>2</cp:revision>
  <cp:lastPrinted>2016-10-27T09:49:00Z</cp:lastPrinted>
  <dcterms:created xsi:type="dcterms:W3CDTF">2018-03-30T12:52:00Z</dcterms:created>
  <dcterms:modified xsi:type="dcterms:W3CDTF">2018-03-30T12:52:00Z</dcterms:modified>
</cp:coreProperties>
</file>