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59" w:rsidRDefault="004D3F59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1FB088" wp14:editId="46C43C8E">
                                  <wp:extent cx="1571285" cy="14192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cro seul-02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431" cy="142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3F59" w:rsidRPr="00303856" w:rsidRDefault="004D3F59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4D3F59" w:rsidRDefault="004D3F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4D3F59" w:rsidRDefault="004D3F59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1FB088" wp14:editId="46C43C8E">
                            <wp:extent cx="1571285" cy="14192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cro seul-02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431" cy="142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3F59" w:rsidRPr="00303856" w:rsidRDefault="004D3F59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4D3F59" w:rsidRDefault="004D3F5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59" w:rsidRPr="00303856" w:rsidRDefault="004D3F59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4D3F59" w:rsidRPr="00303856" w:rsidRDefault="004D3F59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4D3F59">
        <w:rPr>
          <w:rFonts w:ascii="Century Gothic" w:hAnsi="Century Gothic"/>
        </w:rPr>
        <w:t xml:space="preserve"> animateur accueil de loisirs 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4D3F59">
        <w:rPr>
          <w:rFonts w:ascii="Century Gothic" w:hAnsi="Century Gothic"/>
        </w:rPr>
        <w:t>CEE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4D3F59">
        <w:rPr>
          <w:rFonts w:ascii="Century Gothic" w:hAnsi="Century Gothic"/>
        </w:rPr>
        <w:t xml:space="preserve">70€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4D3F59">
        <w:rPr>
          <w:rFonts w:ascii="Century Gothic" w:hAnsi="Century Gothic"/>
        </w:rPr>
        <w:t>Mairie Saint Clair du Rhône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4D3F59">
        <w:rPr>
          <w:rFonts w:ascii="Century Gothic" w:hAnsi="Century Gothic"/>
        </w:rPr>
        <w:t>Places Charles de Gaulle</w:t>
      </w:r>
      <w:r w:rsidR="004D3F59">
        <w:rPr>
          <w:rFonts w:ascii="Century Gothic" w:hAnsi="Century Gothic"/>
        </w:rPr>
        <w:tab/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4D3F59">
        <w:rPr>
          <w:rFonts w:ascii="Century Gothic" w:hAnsi="Century Gothic"/>
        </w:rPr>
        <w:t xml:space="preserve">   38370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> :</w:t>
      </w:r>
      <w:r w:rsidR="004D3F59">
        <w:rPr>
          <w:rFonts w:ascii="Century Gothic" w:hAnsi="Century Gothic"/>
        </w:rPr>
        <w:t xml:space="preserve"> Saint Clair du Rhône</w:t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4D3F59">
        <w:rPr>
          <w:rFonts w:ascii="Century Gothic" w:hAnsi="Century Gothic"/>
        </w:rPr>
        <w:t>Isère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4D3F59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Garant du projet pédagogique</w:t>
      </w:r>
    </w:p>
    <w:p w:rsidR="00C7374B" w:rsidRDefault="004D3F59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Accueillir les enfants et leurs familles</w:t>
      </w:r>
    </w:p>
    <w:p w:rsidR="00C7374B" w:rsidRDefault="004D3F59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Proposer et animer des activités (sportive, manuelle, grand jeu etc…)</w:t>
      </w:r>
    </w:p>
    <w:p w:rsidR="00C7374B" w:rsidRDefault="004D3F59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Rendre compte à sa hiérarchie</w:t>
      </w:r>
    </w:p>
    <w:p w:rsidR="00C7374B" w:rsidRDefault="004D3F59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Etre force de proposition</w:t>
      </w:r>
    </w:p>
    <w:p w:rsidR="004D3F59" w:rsidRPr="004D3F59" w:rsidRDefault="004D3F59" w:rsidP="004D3F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Je recherche des animateurs pour chaque période de vacances scolaire tant pour l’accueil de loisirs que </w:t>
      </w:r>
      <w:r w:rsidR="008D65DD">
        <w:rPr>
          <w:rFonts w:ascii="Century Gothic" w:hAnsi="Century Gothic"/>
        </w:rPr>
        <w:t>pour des séjours</w:t>
      </w:r>
      <w:bookmarkStart w:id="0" w:name="_GoBack"/>
      <w:bookmarkEnd w:id="0"/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4D3F59">
        <w:rPr>
          <w:rFonts w:ascii="Century Gothic" w:hAnsi="Century Gothic"/>
        </w:rPr>
        <w:t>Niveau BAFA mais le BP est un plus</w:t>
      </w:r>
      <w:r>
        <w:rPr>
          <w:rFonts w:ascii="Century Gothic" w:hAnsi="Century Gothic"/>
        </w:rPr>
        <w:t>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4D3F59">
        <w:rPr>
          <w:rFonts w:ascii="Century Gothic" w:hAnsi="Century Gothic"/>
        </w:rPr>
        <w:t>BOUSAID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proofErr w:type="spellStart"/>
      <w:r w:rsidR="004D3F59">
        <w:rPr>
          <w:rFonts w:ascii="Century Gothic" w:hAnsi="Century Gothic"/>
        </w:rPr>
        <w:t>Barhy</w:t>
      </w:r>
      <w:proofErr w:type="spellEnd"/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4D3F59" w:rsidRPr="004D3F59">
        <w:rPr>
          <w:rFonts w:ascii="Century Gothic" w:hAnsi="Century Gothic"/>
        </w:rPr>
        <w:t>alsh@mairie-stclairdurhone.com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4D3F59">
        <w:rPr>
          <w:rFonts w:ascii="Century Gothic" w:hAnsi="Century Gothic"/>
        </w:rPr>
        <w:t>0688135068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4D3F59"/>
    <w:rsid w:val="008D65DD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E142-C225-4F86-B311-3BEE86E7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Utilisateur</cp:lastModifiedBy>
  <cp:revision>2</cp:revision>
  <cp:lastPrinted>2016-10-27T09:49:00Z</cp:lastPrinted>
  <dcterms:created xsi:type="dcterms:W3CDTF">2017-01-30T10:49:00Z</dcterms:created>
  <dcterms:modified xsi:type="dcterms:W3CDTF">2017-01-30T10:49:00Z</dcterms:modified>
</cp:coreProperties>
</file>